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长城小标宋体" w:hAnsi="长城小标宋体" w:eastAsia="长城小标宋体" w:cs="长城小标宋体"/>
          <w:b/>
          <w:sz w:val="36"/>
        </w:rPr>
      </w:pPr>
      <w:bookmarkStart w:id="0" w:name="_Hlk75163998"/>
      <w:bookmarkStart w:id="1" w:name="_Hlk75163964"/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  <w:lang w:val="en-US" w:eastAsia="zh-CN"/>
        </w:rPr>
        <w:t>85.</w:t>
      </w:r>
      <w:r>
        <w:rPr>
          <w:rFonts w:hint="eastAsia" w:ascii="黑体" w:hAnsi="黑体" w:eastAsia="黑体" w:cs="Times New Roman"/>
          <w:b/>
          <w:bCs/>
          <w:kern w:val="0"/>
          <w:sz w:val="32"/>
          <w:szCs w:val="32"/>
        </w:rPr>
        <w:t>大尺寸氟化物晶体生长和加工技术开发</w:t>
      </w:r>
      <w:bookmarkEnd w:id="0"/>
    </w:p>
    <w:tbl>
      <w:tblPr>
        <w:tblStyle w:val="15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bookmarkStart w:id="2" w:name="_Hlk75163932"/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陕西迪泰克新材料有限公司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新材料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需求类别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□技术研发（关键、核心技术）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产品研发（产品升级、新产品研发）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□技术改造（设备、研发生产条件）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需求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需求解决的技术问题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针对显微镜，高端望远镜透镜应用需求，开发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大尺寸氟化物晶体生长与加工技术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技术需求提出背景及应用领域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D0D0D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氟化物尤其是氟化钙由于红外、紫外透过率高、折射透光性良好，主要应用于制备民用，工业，显微等镜头中的组件，包括摄影摄像镜头，望远镜，激光镜片，深紫外光刻机透镜，应用领域十分广泛。其中显微镜，高端望远镜是氟化钙透镜的主要市场，氟化钙透镜市场规模2022年约为9000万美元，2029年预计为1.33亿美元，应用前景相当可观。但氟化钙透镜由于制造困难，导致其生产成本高，产品价格也较高，氟化钙透镜核心厂商主要集中在Canon Optron、Corning Incorporated、Nikon、SigmaKoki (OptoSigma)和LightPath Technologies 等国外厂商，而国内大尺寸氟化钙透镜的生产与国外佳能等企业还存在一定差距。本项目旨在基于我公司国际领先的CZT材料和期间制备技术基础上，有偿受让大尺寸氟化物晶体生长和加工技术，拓展企业业务。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技术难点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突破大尺寸氟化物晶体晶体生长技术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突破氟化物晶体切割、抛光技术。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主要技术指标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晶体指标：直径＞100mm, 氟化钙：透过光谱范围（300nm-8.0μm），波光透过率＞90%；氟化镁：透过光谱范围（400nm-4.0μm），波光透过率＞90%；氟化钡：透过光谱范围（300nm-8.0μm），波光透过率＞90%；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晶体加工指标：抛光精度Ra＜3nm；面形精度＜0.3μm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562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560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具体详细指标可在设计时讨论。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5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现有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基础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开展的工作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我公司在前期的研发中，已请专业机构对氟化物做了市场需求及应用前景分析，氟化物产品应用前景广阔，项目可行性良好。已调研了国内氟化物晶体生长设备，达成了意向合作，有一定的研究基础。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所处阶段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公司CZT半导体晶体制备技术已经达到国际先进水平，但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氟化钙晶体属于企业拟新开发领域，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目前尚无成熟产品。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投入资金和人才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我司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拟投入相关研发费用300万元，投入研发人员20名。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仪器设备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我公司拥有晶体测试等仪器设备20余台，可满足项目测试需求。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textAlignment w:val="auto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生产条件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拥有晶体生长、晶体加工等车间。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简要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描述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560" w:firstLineChars="20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专家及团队所属领域应为新材料领域，技术水平应为国内领先。</w:t>
            </w:r>
            <w:bookmarkStart w:id="3" w:name="_GoBack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合作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方式</w:t>
            </w:r>
          </w:p>
        </w:tc>
        <w:tc>
          <w:tcPr>
            <w:tcW w:w="72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技术转让    □技术入股   □联合开发   □委托研发 </w:t>
            </w:r>
          </w:p>
          <w:p>
            <w:pPr>
              <w:spacing w:line="360" w:lineRule="exact"/>
              <w:ind w:firstLine="0" w:firstLineChars="0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□委托团队、专家长期技术服务 □共建新研发、生产实体</w:t>
            </w:r>
          </w:p>
        </w:tc>
      </w:tr>
      <w:bookmarkEnd w:id="1"/>
      <w:bookmarkEnd w:id="2"/>
    </w:tbl>
    <w:p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9" w:type="first"/>
      <w:headerReference r:id="rId5" w:type="default"/>
      <w:footerReference r:id="rId8" w:type="default"/>
      <w:headerReference r:id="rId6" w:type="even"/>
      <w:pgSz w:w="11906" w:h="16838"/>
      <w:pgMar w:top="2098" w:right="1474" w:bottom="1984" w:left="1587" w:header="851" w:footer="1417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tabs>
        <w:tab w:val="clear" w:pos="4153"/>
      </w:tabs>
      <w:wordWrap w:val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rPr>
                              <w:rFonts w:eastAsia="仿宋_GB23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eastAsia="仿宋_GB23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2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215EE"/>
    <w:rsid w:val="0002333C"/>
    <w:rsid w:val="00060505"/>
    <w:rsid w:val="00060C4B"/>
    <w:rsid w:val="0009366D"/>
    <w:rsid w:val="001554EA"/>
    <w:rsid w:val="00157D7D"/>
    <w:rsid w:val="00163766"/>
    <w:rsid w:val="00165BBD"/>
    <w:rsid w:val="001D5432"/>
    <w:rsid w:val="001E2F64"/>
    <w:rsid w:val="0022094F"/>
    <w:rsid w:val="00264A4F"/>
    <w:rsid w:val="002B1462"/>
    <w:rsid w:val="002B1683"/>
    <w:rsid w:val="002C5CEC"/>
    <w:rsid w:val="00344C5C"/>
    <w:rsid w:val="003C6E6C"/>
    <w:rsid w:val="003E512F"/>
    <w:rsid w:val="0040346A"/>
    <w:rsid w:val="00466598"/>
    <w:rsid w:val="00470D4B"/>
    <w:rsid w:val="00472ADB"/>
    <w:rsid w:val="00497D7E"/>
    <w:rsid w:val="004A527A"/>
    <w:rsid w:val="004B47E3"/>
    <w:rsid w:val="004C31EF"/>
    <w:rsid w:val="00507F22"/>
    <w:rsid w:val="00611239"/>
    <w:rsid w:val="0063238C"/>
    <w:rsid w:val="0063722E"/>
    <w:rsid w:val="00675D96"/>
    <w:rsid w:val="006C70FC"/>
    <w:rsid w:val="006F5501"/>
    <w:rsid w:val="00735EFF"/>
    <w:rsid w:val="00736B44"/>
    <w:rsid w:val="007929A6"/>
    <w:rsid w:val="007D569D"/>
    <w:rsid w:val="00804A2A"/>
    <w:rsid w:val="008469CF"/>
    <w:rsid w:val="008507C4"/>
    <w:rsid w:val="00880A97"/>
    <w:rsid w:val="008D29E6"/>
    <w:rsid w:val="008F064F"/>
    <w:rsid w:val="008F0B35"/>
    <w:rsid w:val="0091342C"/>
    <w:rsid w:val="0095160C"/>
    <w:rsid w:val="009734FB"/>
    <w:rsid w:val="0098144F"/>
    <w:rsid w:val="00990830"/>
    <w:rsid w:val="009C1D42"/>
    <w:rsid w:val="00A56FC4"/>
    <w:rsid w:val="00A92029"/>
    <w:rsid w:val="00B05B59"/>
    <w:rsid w:val="00B743DD"/>
    <w:rsid w:val="00B8156E"/>
    <w:rsid w:val="00B83E4D"/>
    <w:rsid w:val="00B875B3"/>
    <w:rsid w:val="00BA0439"/>
    <w:rsid w:val="00BE1EE4"/>
    <w:rsid w:val="00C55182"/>
    <w:rsid w:val="00C777F9"/>
    <w:rsid w:val="00CB58AD"/>
    <w:rsid w:val="00CD780B"/>
    <w:rsid w:val="00CE28CF"/>
    <w:rsid w:val="00CF21EC"/>
    <w:rsid w:val="00D009C6"/>
    <w:rsid w:val="00D50661"/>
    <w:rsid w:val="00DD5222"/>
    <w:rsid w:val="00E55556"/>
    <w:rsid w:val="00EA2F19"/>
    <w:rsid w:val="00F10DFF"/>
    <w:rsid w:val="00F12A39"/>
    <w:rsid w:val="00FC601B"/>
    <w:rsid w:val="00FF1961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0D31A9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8E4663"/>
    <w:rsid w:val="16902E50"/>
    <w:rsid w:val="16D54DB8"/>
    <w:rsid w:val="16E162A6"/>
    <w:rsid w:val="16F030F1"/>
    <w:rsid w:val="170333BD"/>
    <w:rsid w:val="1712722E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B5310A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9F73A5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5C5169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annotation text"/>
    <w:basedOn w:val="1"/>
    <w:link w:val="23"/>
    <w:qFormat/>
    <w:uiPriority w:val="0"/>
    <w:pPr>
      <w:jc w:val="left"/>
    </w:pPr>
  </w:style>
  <w:style w:type="paragraph" w:styleId="7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8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0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ind w:firstLine="0" w:firstLineChars="0"/>
      <w:jc w:val="left"/>
    </w:pPr>
    <w:rPr>
      <w:rFonts w:ascii="宋体" w:hAnsi="宋体" w:eastAsia="宋体" w:cs="宋体"/>
      <w:kern w:val="0"/>
      <w:sz w:val="24"/>
    </w:rPr>
  </w:style>
  <w:style w:type="paragraph" w:styleId="14">
    <w:name w:val="annotation subject"/>
    <w:basedOn w:val="6"/>
    <w:next w:val="6"/>
    <w:link w:val="24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annotation reference"/>
    <w:basedOn w:val="17"/>
    <w:qFormat/>
    <w:uiPriority w:val="0"/>
    <w:rPr>
      <w:sz w:val="21"/>
      <w:szCs w:val="21"/>
    </w:rPr>
  </w:style>
  <w:style w:type="character" w:customStyle="1" w:styleId="19">
    <w:name w:val="页脚 Char"/>
    <w:basedOn w:val="17"/>
    <w:link w:val="10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0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1">
    <w:name w:val="列表段落1"/>
    <w:basedOn w:val="1"/>
    <w:unhideWhenUsed/>
    <w:qFormat/>
    <w:uiPriority w:val="99"/>
    <w:pPr>
      <w:ind w:firstLine="420"/>
    </w:pPr>
  </w:style>
  <w:style w:type="paragraph" w:styleId="22">
    <w:name w:val="List Paragraph"/>
    <w:basedOn w:val="1"/>
    <w:qFormat/>
    <w:uiPriority w:val="34"/>
    <w:pPr>
      <w:ind w:firstLine="420"/>
    </w:pPr>
  </w:style>
  <w:style w:type="character" w:customStyle="1" w:styleId="23">
    <w:name w:val="批注文字 Char"/>
    <w:basedOn w:val="17"/>
    <w:link w:val="6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4">
    <w:name w:val="批注主题 Char"/>
    <w:basedOn w:val="23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F3759-A524-4721-9C2E-7F7EF2B9DA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322</Words>
  <Characters>1842</Characters>
  <Lines>15</Lines>
  <Paragraphs>4</Paragraphs>
  <TotalTime>0</TotalTime>
  <ScaleCrop>false</ScaleCrop>
  <LinksUpToDate>false</LinksUpToDate>
  <CharactersWithSpaces>2160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2023-08-29T07:21:00Z</dcterms:created>
  <dc:creator>黄山红牡丹</dc:creator>
  <cp:lastModifiedBy>辉小辉</cp:lastModifiedBy>
  <cp:lastPrinted>2021-06-29T02:20:00Z</cp:lastPrinted>
  <dcterms:modified xsi:type="dcterms:W3CDTF">2023-10-10T07:55:28Z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AE750214D0134DF9A5B9D5EC44D26F9E_13</vt:lpwstr>
  </property>
</Properties>
</file>